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99" w:rsidRPr="00B61C99" w:rsidRDefault="001F7B42" w:rsidP="00B61C99">
      <w:pPr>
        <w:widowControl/>
        <w:spacing w:line="560" w:lineRule="exact"/>
        <w:ind w:firstLineChars="200" w:firstLine="56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096276">
        <w:rPr>
          <w:rFonts w:ascii="宋体" w:hAnsi="宋体" w:cs="宋体" w:hint="eastAsia"/>
          <w:b/>
          <w:bCs/>
          <w:kern w:val="0"/>
          <w:sz w:val="28"/>
          <w:szCs w:val="28"/>
        </w:rPr>
        <w:t>滁州学院</w:t>
      </w:r>
      <w:r w:rsidRPr="00852D18">
        <w:rPr>
          <w:rFonts w:ascii="宋体" w:hAnsi="宋体" w:cs="宋体" w:hint="eastAsia"/>
          <w:b/>
          <w:bCs/>
          <w:kern w:val="0"/>
          <w:sz w:val="28"/>
          <w:szCs w:val="28"/>
        </w:rPr>
        <w:t>体育场地建设项目施工监理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服务项目</w:t>
      </w:r>
      <w:r w:rsidR="00B61C99" w:rsidRPr="00B61C99">
        <w:rPr>
          <w:rFonts w:ascii="宋体" w:hAnsi="宋体" w:cs="宋体" w:hint="eastAsia"/>
          <w:b/>
          <w:kern w:val="0"/>
          <w:sz w:val="28"/>
          <w:szCs w:val="28"/>
        </w:rPr>
        <w:t>概况、内容及要求：</w:t>
      </w:r>
    </w:p>
    <w:p w:rsidR="00B61C99" w:rsidRPr="00AA0293" w:rsidRDefault="00B61C99" w:rsidP="00AA0293">
      <w:pPr>
        <w:widowControl/>
        <w:spacing w:line="560" w:lineRule="exact"/>
        <w:ind w:firstLineChars="200" w:firstLine="56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AA0293">
        <w:rPr>
          <w:rFonts w:ascii="宋体" w:hAnsi="宋体" w:cs="宋体" w:hint="eastAsia"/>
          <w:b/>
          <w:kern w:val="0"/>
          <w:sz w:val="28"/>
          <w:szCs w:val="28"/>
        </w:rPr>
        <w:t>一、项目地点</w:t>
      </w:r>
    </w:p>
    <w:p w:rsidR="00B61C99" w:rsidRDefault="00B61C99" w:rsidP="00B61C99">
      <w:pPr>
        <w:widowControl/>
        <w:spacing w:line="56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滁州学院会峰校区内</w:t>
      </w:r>
    </w:p>
    <w:p w:rsidR="00B61C99" w:rsidRPr="00AA0293" w:rsidRDefault="00B61C99" w:rsidP="00AA0293">
      <w:pPr>
        <w:widowControl/>
        <w:spacing w:line="560" w:lineRule="exact"/>
        <w:ind w:firstLineChars="200" w:firstLine="56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AA0293">
        <w:rPr>
          <w:rFonts w:ascii="宋体" w:hAnsi="宋体" w:cs="宋体" w:hint="eastAsia"/>
          <w:b/>
          <w:kern w:val="0"/>
          <w:sz w:val="28"/>
          <w:szCs w:val="28"/>
        </w:rPr>
        <w:t>二、工程规模</w:t>
      </w:r>
    </w:p>
    <w:p w:rsidR="00B61C99" w:rsidRDefault="00B61C99" w:rsidP="00B61C99">
      <w:pPr>
        <w:widowControl/>
        <w:spacing w:line="56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本项目包括会峰校区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知行桥运动场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建设及蔚然食堂东侧篮球场改造。</w:t>
      </w:r>
      <w:r>
        <w:rPr>
          <w:rFonts w:ascii="宋体" w:hAnsi="宋体" w:cs="宋体" w:hint="eastAsia"/>
          <w:kern w:val="0"/>
          <w:sz w:val="28"/>
          <w:szCs w:val="28"/>
        </w:rPr>
        <w:t>工期70个日历天，保修期为五年，投资估算月285万元。</w:t>
      </w:r>
    </w:p>
    <w:p w:rsidR="00B61C99" w:rsidRDefault="00B61C99" w:rsidP="00B61C99">
      <w:pPr>
        <w:widowControl/>
        <w:spacing w:line="56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</w:t>
      </w:r>
      <w:r>
        <w:rPr>
          <w:rFonts w:ascii="宋体" w:hAnsi="宋体" w:cs="宋体" w:hint="eastAsia"/>
          <w:kern w:val="0"/>
          <w:sz w:val="28"/>
          <w:szCs w:val="28"/>
        </w:rPr>
        <w:t>会峰校区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知行桥运动场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建设</w:t>
      </w:r>
      <w:r>
        <w:rPr>
          <w:rFonts w:ascii="宋体" w:hAnsi="宋体" w:cs="宋体" w:hint="eastAsia"/>
          <w:kern w:val="0"/>
          <w:sz w:val="28"/>
          <w:szCs w:val="28"/>
        </w:rPr>
        <w:t>主要工作内容：土方开挖、基础、排水沟施工、硅PU面层摊铺、排水管铺设、围网安装等。</w:t>
      </w:r>
    </w:p>
    <w:p w:rsidR="00B61C99" w:rsidRDefault="00B61C99" w:rsidP="00B61C99">
      <w:pPr>
        <w:widowControl/>
        <w:spacing w:line="56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</w:t>
      </w:r>
      <w:r>
        <w:rPr>
          <w:rFonts w:ascii="宋体" w:hAnsi="宋体" w:cs="宋体" w:hint="eastAsia"/>
          <w:kern w:val="0"/>
          <w:sz w:val="28"/>
          <w:szCs w:val="28"/>
        </w:rPr>
        <w:t>蔚然食堂东侧篮球场改造</w:t>
      </w:r>
      <w:r>
        <w:rPr>
          <w:rFonts w:ascii="宋体" w:hAnsi="宋体" w:cs="宋体" w:hint="eastAsia"/>
          <w:kern w:val="0"/>
          <w:sz w:val="28"/>
          <w:szCs w:val="28"/>
        </w:rPr>
        <w:t>主要工作内容：原排水沟清理、复合型硅PU摊铺、路缘石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安砌等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AA0293" w:rsidRDefault="00B61C99" w:rsidP="00AA0293">
      <w:pPr>
        <w:widowControl/>
        <w:spacing w:line="560" w:lineRule="exact"/>
        <w:ind w:firstLineChars="200" w:firstLine="562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AA0293">
        <w:rPr>
          <w:rFonts w:ascii="宋体" w:hAnsi="宋体" w:cs="宋体" w:hint="eastAsia"/>
          <w:b/>
          <w:kern w:val="0"/>
          <w:sz w:val="28"/>
          <w:szCs w:val="28"/>
        </w:rPr>
        <w:t>三、服务范围：</w:t>
      </w:r>
    </w:p>
    <w:p w:rsidR="00B61C99" w:rsidRPr="00B61C99" w:rsidRDefault="00B61C99" w:rsidP="00AA0293">
      <w:pPr>
        <w:widowControl/>
        <w:spacing w:line="56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工程量清单及施工图纸包含的施工及保修阶段的监理服务。</w:t>
      </w:r>
    </w:p>
    <w:p w:rsidR="00341AE8" w:rsidRPr="00B61C99" w:rsidRDefault="00341AE8"/>
    <w:sectPr w:rsidR="00341AE8" w:rsidRPr="00B61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79" w:rsidRDefault="00727979" w:rsidP="00B61C99">
      <w:r>
        <w:separator/>
      </w:r>
    </w:p>
  </w:endnote>
  <w:endnote w:type="continuationSeparator" w:id="0">
    <w:p w:rsidR="00727979" w:rsidRDefault="00727979" w:rsidP="00B6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79" w:rsidRDefault="00727979" w:rsidP="00B61C99">
      <w:r>
        <w:separator/>
      </w:r>
    </w:p>
  </w:footnote>
  <w:footnote w:type="continuationSeparator" w:id="0">
    <w:p w:rsidR="00727979" w:rsidRDefault="00727979" w:rsidP="00B6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52"/>
    <w:rsid w:val="001F7B42"/>
    <w:rsid w:val="00341AE8"/>
    <w:rsid w:val="00403217"/>
    <w:rsid w:val="004F160B"/>
    <w:rsid w:val="00554C52"/>
    <w:rsid w:val="00727979"/>
    <w:rsid w:val="00AA0293"/>
    <w:rsid w:val="00B6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9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C9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C9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9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C9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C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>WwW.YlmF.CoM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4</cp:revision>
  <dcterms:created xsi:type="dcterms:W3CDTF">2017-06-06T04:20:00Z</dcterms:created>
  <dcterms:modified xsi:type="dcterms:W3CDTF">2017-06-06T04:37:00Z</dcterms:modified>
</cp:coreProperties>
</file>